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08C6" w:rsidRDefault="006908C6" w:rsidP="006908C6">
      <w:r>
        <w:rPr>
          <w:noProof/>
          <w:lang w:eastAsia="el-GR"/>
        </w:rPr>
        <w:drawing>
          <wp:inline distT="0" distB="0" distL="0" distR="0">
            <wp:extent cx="5276850" cy="1009650"/>
            <wp:effectExtent l="19050" t="0" r="0" b="0"/>
            <wp:docPr id="9" name="Εικόνα 1" descr="Εργατoϋπαλληλικό Κέντρο Νομού Χανίω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Εργατoϋπαλληλικό Κέντρο Νομού Χανίων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08C6" w:rsidRDefault="006908C6" w:rsidP="006908C6">
      <w:r>
        <w:t xml:space="preserve">               </w:t>
      </w:r>
      <w:hyperlink r:id="rId6" w:history="1">
        <w:r>
          <w:rPr>
            <w:rStyle w:val="-"/>
            <w:lang w:val="en-US"/>
          </w:rPr>
          <w:t>WWW</w:t>
        </w:r>
        <w:r>
          <w:rPr>
            <w:rStyle w:val="-"/>
          </w:rPr>
          <w:t>.</w:t>
        </w:r>
        <w:r>
          <w:rPr>
            <w:rStyle w:val="-"/>
            <w:lang w:val="en-US"/>
          </w:rPr>
          <w:t>EKCHANION</w:t>
        </w:r>
        <w:r>
          <w:rPr>
            <w:rStyle w:val="-"/>
          </w:rPr>
          <w:t>.</w:t>
        </w:r>
        <w:r>
          <w:rPr>
            <w:rStyle w:val="-"/>
            <w:lang w:val="en-US"/>
          </w:rPr>
          <w:t>GR</w:t>
        </w:r>
      </w:hyperlink>
    </w:p>
    <w:p w:rsidR="006908C6" w:rsidRDefault="006908C6" w:rsidP="00361237">
      <w:pPr>
        <w:ind w:left="1440" w:right="-58" w:firstLine="720"/>
        <w:rPr>
          <w:rFonts w:ascii="Verdana" w:hAnsi="Verdana"/>
          <w:b/>
          <w:bCs/>
          <w:sz w:val="32"/>
          <w:szCs w:val="32"/>
        </w:rPr>
      </w:pPr>
    </w:p>
    <w:p w:rsidR="00361237" w:rsidRPr="00001B65" w:rsidRDefault="00361237" w:rsidP="00361237">
      <w:pPr>
        <w:ind w:left="1440" w:right="-58" w:firstLine="720"/>
        <w:rPr>
          <w:rFonts w:ascii="Verdana" w:hAnsi="Verdana"/>
          <w:b/>
          <w:bCs/>
          <w:sz w:val="32"/>
          <w:szCs w:val="32"/>
        </w:rPr>
      </w:pPr>
      <w:r>
        <w:rPr>
          <w:rFonts w:ascii="Verdana" w:hAnsi="Verdana"/>
          <w:b/>
          <w:bCs/>
          <w:sz w:val="32"/>
          <w:szCs w:val="32"/>
        </w:rPr>
        <w:t>ΔΕΛΤΙΟ ΤΥΠΟΥ</w:t>
      </w:r>
    </w:p>
    <w:p w:rsidR="00361237" w:rsidRDefault="00F96580" w:rsidP="00361237">
      <w:pPr>
        <w:ind w:left="2160" w:right="-58"/>
        <w:rPr>
          <w:rFonts w:ascii="Verdana" w:hAnsi="Verdana"/>
          <w:b/>
          <w:bCs/>
          <w:sz w:val="27"/>
          <w:szCs w:val="27"/>
        </w:rPr>
      </w:pPr>
      <w:r>
        <w:rPr>
          <w:rFonts w:ascii="Verdana" w:hAnsi="Verdana"/>
          <w:b/>
          <w:bCs/>
          <w:sz w:val="27"/>
          <w:szCs w:val="27"/>
        </w:rPr>
        <w:t xml:space="preserve"> </w:t>
      </w:r>
    </w:p>
    <w:p w:rsidR="00361237" w:rsidRPr="00A22A5C" w:rsidRDefault="00361237" w:rsidP="00361237">
      <w:pPr>
        <w:ind w:firstLine="720"/>
        <w:jc w:val="both"/>
        <w:rPr>
          <w:sz w:val="24"/>
          <w:szCs w:val="24"/>
        </w:rPr>
      </w:pPr>
      <w:r w:rsidRPr="00A22A5C">
        <w:rPr>
          <w:rFonts w:ascii="Verdana" w:hAnsi="Verdana"/>
          <w:sz w:val="24"/>
          <w:szCs w:val="24"/>
        </w:rPr>
        <w:t xml:space="preserve">Το </w:t>
      </w:r>
      <w:proofErr w:type="spellStart"/>
      <w:r w:rsidRPr="00A22A5C">
        <w:rPr>
          <w:rFonts w:ascii="Verdana" w:hAnsi="Verdana"/>
          <w:sz w:val="24"/>
          <w:szCs w:val="24"/>
        </w:rPr>
        <w:t>Εργατ</w:t>
      </w:r>
      <w:proofErr w:type="spellEnd"/>
      <w:r w:rsidRPr="00A22A5C">
        <w:rPr>
          <w:rFonts w:ascii="Verdana" w:hAnsi="Verdana"/>
          <w:sz w:val="24"/>
          <w:szCs w:val="24"/>
        </w:rPr>
        <w:t>/</w:t>
      </w:r>
      <w:proofErr w:type="spellStart"/>
      <w:r w:rsidRPr="00A22A5C">
        <w:rPr>
          <w:rFonts w:ascii="Verdana" w:hAnsi="Verdana"/>
          <w:sz w:val="24"/>
          <w:szCs w:val="24"/>
        </w:rPr>
        <w:t>κό</w:t>
      </w:r>
      <w:proofErr w:type="spellEnd"/>
      <w:r w:rsidRPr="00A22A5C">
        <w:rPr>
          <w:rFonts w:ascii="Verdana" w:hAnsi="Verdana"/>
          <w:sz w:val="24"/>
          <w:szCs w:val="24"/>
        </w:rPr>
        <w:t xml:space="preserve"> Κέντρο </w:t>
      </w:r>
      <w:r w:rsidR="00F96580" w:rsidRPr="00A22A5C">
        <w:rPr>
          <w:rFonts w:ascii="Verdana" w:hAnsi="Verdana"/>
          <w:sz w:val="24"/>
          <w:szCs w:val="24"/>
        </w:rPr>
        <w:t xml:space="preserve">Ν. </w:t>
      </w:r>
      <w:r w:rsidRPr="00A22A5C">
        <w:rPr>
          <w:rFonts w:ascii="Verdana" w:hAnsi="Verdana"/>
          <w:sz w:val="24"/>
          <w:szCs w:val="24"/>
        </w:rPr>
        <w:t>Χανίων</w:t>
      </w:r>
      <w:r w:rsidR="00F96580" w:rsidRPr="00A22A5C">
        <w:rPr>
          <w:rFonts w:ascii="Verdana" w:hAnsi="Verdana"/>
          <w:sz w:val="24"/>
          <w:szCs w:val="24"/>
        </w:rPr>
        <w:t>, εκφράζει την οργή και την αγανάκτηση του</w:t>
      </w:r>
      <w:r w:rsidRPr="00A22A5C">
        <w:rPr>
          <w:rFonts w:ascii="Verdana" w:hAnsi="Verdana"/>
          <w:sz w:val="24"/>
          <w:szCs w:val="24"/>
        </w:rPr>
        <w:t xml:space="preserve"> για το νέο "λουκέτο" στην τοπική αγορά, αυτή τη φορά στην πρότυπη μονάδα αιμοκάθαρσης "ΙΑΤΟΣ", που είχε ως αποτέλεσμα να χάσουν τη δουλειά τους 1</w:t>
      </w:r>
      <w:r w:rsidR="00F96580" w:rsidRPr="00A22A5C">
        <w:rPr>
          <w:rFonts w:ascii="Verdana" w:hAnsi="Verdana"/>
          <w:sz w:val="24"/>
          <w:szCs w:val="24"/>
        </w:rPr>
        <w:t>5</w:t>
      </w:r>
      <w:r w:rsidRPr="00A22A5C">
        <w:rPr>
          <w:rFonts w:ascii="Verdana" w:hAnsi="Verdana"/>
          <w:sz w:val="24"/>
          <w:szCs w:val="24"/>
        </w:rPr>
        <w:t xml:space="preserve"> εργαζόμενοι.</w:t>
      </w:r>
    </w:p>
    <w:p w:rsidR="00361237" w:rsidRPr="00A22A5C" w:rsidRDefault="00361237" w:rsidP="00361237">
      <w:pPr>
        <w:ind w:firstLine="720"/>
        <w:jc w:val="both"/>
        <w:rPr>
          <w:rFonts w:ascii="Verdana" w:hAnsi="Verdana"/>
          <w:iCs/>
          <w:sz w:val="24"/>
          <w:szCs w:val="24"/>
        </w:rPr>
      </w:pPr>
      <w:r w:rsidRPr="00A22A5C">
        <w:rPr>
          <w:rFonts w:ascii="Verdana" w:hAnsi="Verdana"/>
          <w:iCs/>
          <w:sz w:val="24"/>
          <w:szCs w:val="24"/>
        </w:rPr>
        <w:t>Ακόμη 1</w:t>
      </w:r>
      <w:r w:rsidR="00F96580" w:rsidRPr="00A22A5C">
        <w:rPr>
          <w:rFonts w:ascii="Verdana" w:hAnsi="Verdana"/>
          <w:iCs/>
          <w:sz w:val="24"/>
          <w:szCs w:val="24"/>
        </w:rPr>
        <w:t>5</w:t>
      </w:r>
      <w:r w:rsidRPr="00A22A5C">
        <w:rPr>
          <w:rFonts w:ascii="Verdana" w:hAnsi="Verdana"/>
          <w:iCs/>
          <w:sz w:val="24"/>
          <w:szCs w:val="24"/>
        </w:rPr>
        <w:t xml:space="preserve"> εργαζόμενοι προστίθενται στην στρατιά των ανέργων, χάνοντας τη δουλειά τους εξαιτίας της κρίσης του συστήματος και των ανταγωνισμών των επιχειρηματικών ομίλων. Το Εργατικό Κέντρο Χανίων συμπαραστέκεται στους  απολυμένους της </w:t>
      </w:r>
      <w:r w:rsidRPr="00A22A5C">
        <w:rPr>
          <w:rFonts w:ascii="Verdana" w:hAnsi="Verdana"/>
          <w:sz w:val="24"/>
          <w:szCs w:val="24"/>
        </w:rPr>
        <w:t xml:space="preserve">πρότυπης μονάδας αιμοκάθαρσης "ΙΑΤΟΣ", </w:t>
      </w:r>
      <w:r w:rsidRPr="00A22A5C">
        <w:rPr>
          <w:rFonts w:ascii="Verdana" w:hAnsi="Verdana"/>
          <w:iCs/>
          <w:sz w:val="24"/>
          <w:szCs w:val="24"/>
        </w:rPr>
        <w:t>και καταγγέλλει τη Διοίκηση της Επιχείρησης, που αδιαφορώντας για την τύχη των εργαζομένων και των οικογενειών τους, έκλεισε ξαφνικά και οι 1</w:t>
      </w:r>
      <w:r w:rsidR="00F96580" w:rsidRPr="00A22A5C">
        <w:rPr>
          <w:rFonts w:ascii="Verdana" w:hAnsi="Verdana"/>
          <w:iCs/>
          <w:sz w:val="24"/>
          <w:szCs w:val="24"/>
        </w:rPr>
        <w:t>5</w:t>
      </w:r>
      <w:r w:rsidRPr="00A22A5C">
        <w:rPr>
          <w:rFonts w:ascii="Verdana" w:hAnsi="Verdana"/>
          <w:iCs/>
          <w:sz w:val="24"/>
          <w:szCs w:val="24"/>
        </w:rPr>
        <w:t xml:space="preserve"> εργαζόμενοι βρέθηκαν κυριολεκτικά στον δρόμο μέσα σε μία νύχτα. </w:t>
      </w:r>
    </w:p>
    <w:p w:rsidR="00361237" w:rsidRPr="00A22A5C" w:rsidRDefault="00EC15A7" w:rsidP="00361237">
      <w:pPr>
        <w:ind w:firstLine="720"/>
        <w:jc w:val="both"/>
        <w:rPr>
          <w:rFonts w:ascii="Verdana" w:hAnsi="Verdana"/>
          <w:iCs/>
          <w:sz w:val="24"/>
          <w:szCs w:val="24"/>
        </w:rPr>
      </w:pPr>
      <w:r w:rsidRPr="00A22A5C">
        <w:rPr>
          <w:rFonts w:ascii="Verdana" w:hAnsi="Verdana"/>
          <w:iCs/>
          <w:sz w:val="24"/>
          <w:szCs w:val="24"/>
        </w:rPr>
        <w:t xml:space="preserve">Να σημειώσουμε ότι στους εργαζόμενους οφείλονται δεδουλευμένα 8 μηνών και προς τιμήν τους σήμερα φρόντισαν έτσι ώστε όλοι οι ασθενείς τους  να μεταφερθούν σε άλλες μονάδες αιμοκάθαρσης και στο Γενικό Νοσοκομείο Χανίων. </w:t>
      </w:r>
    </w:p>
    <w:p w:rsidR="00361237" w:rsidRPr="00A22A5C" w:rsidRDefault="00361237" w:rsidP="00361237">
      <w:pPr>
        <w:ind w:firstLine="720"/>
        <w:jc w:val="both"/>
        <w:rPr>
          <w:rFonts w:ascii="Verdana" w:hAnsi="Verdana"/>
          <w:b/>
          <w:sz w:val="24"/>
          <w:szCs w:val="24"/>
          <w:u w:val="single"/>
        </w:rPr>
      </w:pPr>
      <w:r w:rsidRPr="00A22A5C">
        <w:rPr>
          <w:rFonts w:ascii="Verdana" w:hAnsi="Verdana"/>
          <w:b/>
          <w:sz w:val="24"/>
          <w:szCs w:val="24"/>
          <w:u w:val="single"/>
        </w:rPr>
        <w:t xml:space="preserve">Το </w:t>
      </w:r>
      <w:proofErr w:type="spellStart"/>
      <w:r w:rsidRPr="00A22A5C">
        <w:rPr>
          <w:rFonts w:ascii="Verdana" w:hAnsi="Verdana"/>
          <w:b/>
          <w:sz w:val="24"/>
          <w:szCs w:val="24"/>
          <w:u w:val="single"/>
        </w:rPr>
        <w:t>Εργατ</w:t>
      </w:r>
      <w:proofErr w:type="spellEnd"/>
      <w:r w:rsidRPr="00A22A5C">
        <w:rPr>
          <w:rFonts w:ascii="Verdana" w:hAnsi="Verdana"/>
          <w:b/>
          <w:sz w:val="24"/>
          <w:szCs w:val="24"/>
          <w:u w:val="single"/>
        </w:rPr>
        <w:t>/</w:t>
      </w:r>
      <w:proofErr w:type="spellStart"/>
      <w:r w:rsidRPr="00A22A5C">
        <w:rPr>
          <w:rFonts w:ascii="Verdana" w:hAnsi="Verdana"/>
          <w:b/>
          <w:sz w:val="24"/>
          <w:szCs w:val="24"/>
          <w:u w:val="single"/>
        </w:rPr>
        <w:t>κό</w:t>
      </w:r>
      <w:proofErr w:type="spellEnd"/>
      <w:r w:rsidRPr="00A22A5C">
        <w:rPr>
          <w:rFonts w:ascii="Verdana" w:hAnsi="Verdana"/>
          <w:b/>
          <w:sz w:val="24"/>
          <w:szCs w:val="24"/>
          <w:u w:val="single"/>
        </w:rPr>
        <w:t xml:space="preserve"> Κέντρο Χανίων στέκεται δίπλα στους εργαζόμενους και  θα κάνει τα πάντα προκειμένου να διασφαλιστούν στο ακέραιο τα δικαιώματά τους. </w:t>
      </w:r>
    </w:p>
    <w:p w:rsidR="00361237" w:rsidRPr="00A22A5C" w:rsidRDefault="00361237" w:rsidP="00361237">
      <w:pPr>
        <w:ind w:firstLine="720"/>
        <w:jc w:val="both"/>
        <w:rPr>
          <w:rFonts w:ascii="Verdana" w:hAnsi="Verdana"/>
          <w:b/>
          <w:iCs/>
          <w:sz w:val="24"/>
          <w:szCs w:val="24"/>
          <w:u w:val="single"/>
        </w:rPr>
      </w:pPr>
      <w:r w:rsidRPr="00A22A5C">
        <w:rPr>
          <w:rFonts w:ascii="Verdana" w:hAnsi="Verdana"/>
          <w:b/>
          <w:sz w:val="24"/>
          <w:szCs w:val="24"/>
          <w:u w:val="single"/>
        </w:rPr>
        <w:t xml:space="preserve">Θα κάνει τα πάντα </w:t>
      </w:r>
      <w:r w:rsidR="00EC15A7" w:rsidRPr="00A22A5C">
        <w:rPr>
          <w:rFonts w:ascii="Verdana" w:hAnsi="Verdana"/>
          <w:b/>
          <w:sz w:val="24"/>
          <w:szCs w:val="24"/>
          <w:u w:val="single"/>
        </w:rPr>
        <w:t>προκειμένου</w:t>
      </w:r>
      <w:r w:rsidRPr="00A22A5C">
        <w:rPr>
          <w:rFonts w:ascii="Verdana" w:hAnsi="Verdana"/>
          <w:b/>
          <w:iCs/>
          <w:sz w:val="24"/>
          <w:szCs w:val="24"/>
          <w:u w:val="single"/>
        </w:rPr>
        <w:t xml:space="preserve"> να </w:t>
      </w:r>
      <w:r w:rsidR="00EC15A7" w:rsidRPr="00A22A5C">
        <w:rPr>
          <w:rFonts w:ascii="Verdana" w:hAnsi="Verdana"/>
          <w:b/>
          <w:iCs/>
          <w:sz w:val="24"/>
          <w:szCs w:val="24"/>
          <w:u w:val="single"/>
        </w:rPr>
        <w:t>διασφαλιστούν</w:t>
      </w:r>
      <w:r w:rsidRPr="00A22A5C">
        <w:rPr>
          <w:rFonts w:ascii="Verdana" w:hAnsi="Verdana"/>
          <w:b/>
          <w:iCs/>
          <w:sz w:val="24"/>
          <w:szCs w:val="24"/>
          <w:u w:val="single"/>
        </w:rPr>
        <w:t xml:space="preserve">  τόσο οι αποζημιώσεις </w:t>
      </w:r>
      <w:r w:rsidR="00EC15A7" w:rsidRPr="00A22A5C">
        <w:rPr>
          <w:rFonts w:ascii="Verdana" w:hAnsi="Verdana"/>
          <w:b/>
          <w:iCs/>
          <w:sz w:val="24"/>
          <w:szCs w:val="24"/>
          <w:u w:val="single"/>
        </w:rPr>
        <w:t xml:space="preserve">τους </w:t>
      </w:r>
      <w:r w:rsidRPr="00A22A5C">
        <w:rPr>
          <w:rFonts w:ascii="Verdana" w:hAnsi="Verdana"/>
          <w:b/>
          <w:iCs/>
          <w:sz w:val="24"/>
          <w:szCs w:val="24"/>
          <w:u w:val="single"/>
        </w:rPr>
        <w:t>όσο και τα δεδουλευμένα (χρωστούμενα) τ</w:t>
      </w:r>
      <w:r w:rsidR="00EC15A7" w:rsidRPr="00A22A5C">
        <w:rPr>
          <w:rFonts w:ascii="Verdana" w:hAnsi="Verdana"/>
          <w:b/>
          <w:iCs/>
          <w:sz w:val="24"/>
          <w:szCs w:val="24"/>
          <w:u w:val="single"/>
        </w:rPr>
        <w:t>ους</w:t>
      </w:r>
      <w:r w:rsidRPr="00A22A5C">
        <w:rPr>
          <w:rFonts w:ascii="Verdana" w:hAnsi="Verdana"/>
          <w:b/>
          <w:iCs/>
          <w:sz w:val="24"/>
          <w:szCs w:val="24"/>
          <w:u w:val="single"/>
        </w:rPr>
        <w:t>.</w:t>
      </w:r>
    </w:p>
    <w:p w:rsidR="006908C6" w:rsidRPr="00A22A5C" w:rsidRDefault="006908C6" w:rsidP="006908C6">
      <w:pPr>
        <w:jc w:val="both"/>
        <w:rPr>
          <w:b/>
          <w:bCs/>
          <w:sz w:val="24"/>
          <w:szCs w:val="24"/>
        </w:rPr>
      </w:pPr>
      <w:r w:rsidRPr="00A22A5C">
        <w:rPr>
          <w:b/>
          <w:bCs/>
          <w:sz w:val="24"/>
          <w:szCs w:val="24"/>
        </w:rPr>
        <w:t>                               </w:t>
      </w:r>
    </w:p>
    <w:p w:rsidR="006908C6" w:rsidRPr="00A22A5C" w:rsidRDefault="006908C6" w:rsidP="006908C6">
      <w:pPr>
        <w:jc w:val="both"/>
        <w:rPr>
          <w:b/>
          <w:bCs/>
          <w:sz w:val="24"/>
          <w:szCs w:val="24"/>
        </w:rPr>
      </w:pPr>
    </w:p>
    <w:p w:rsidR="006908C6" w:rsidRPr="00A22A5C" w:rsidRDefault="006908C6" w:rsidP="006908C6">
      <w:pPr>
        <w:ind w:left="1440" w:firstLine="720"/>
        <w:jc w:val="both"/>
        <w:rPr>
          <w:b/>
          <w:bCs/>
          <w:sz w:val="24"/>
          <w:szCs w:val="24"/>
        </w:rPr>
      </w:pPr>
      <w:r w:rsidRPr="00A22A5C">
        <w:rPr>
          <w:b/>
          <w:bCs/>
          <w:sz w:val="24"/>
          <w:szCs w:val="24"/>
        </w:rPr>
        <w:t> Εργατοϋπαλληλικό Κέντρο Νομού Χανίων</w:t>
      </w:r>
    </w:p>
    <w:p w:rsidR="006908C6" w:rsidRDefault="006908C6" w:rsidP="00361237">
      <w:pPr>
        <w:ind w:firstLine="720"/>
        <w:jc w:val="both"/>
        <w:rPr>
          <w:rFonts w:ascii="Verdana" w:hAnsi="Verdana"/>
          <w:b/>
          <w:iCs/>
          <w:u w:val="single"/>
        </w:rPr>
      </w:pPr>
    </w:p>
    <w:p w:rsidR="006908C6" w:rsidRDefault="006908C6" w:rsidP="006908C6">
      <w:pPr>
        <w:jc w:val="both"/>
        <w:rPr>
          <w:rFonts w:ascii="Verdana" w:hAnsi="Verdana"/>
          <w:b/>
          <w:iCs/>
          <w:u w:val="single"/>
        </w:rPr>
      </w:pPr>
      <w:r>
        <w:rPr>
          <w:rFonts w:ascii="Verdana" w:hAnsi="Verdana"/>
          <w:b/>
          <w:iCs/>
          <w:noProof/>
          <w:u w:val="single"/>
          <w:lang w:eastAsia="el-GR"/>
        </w:rPr>
        <w:drawing>
          <wp:inline distT="0" distB="0" distL="0" distR="0">
            <wp:extent cx="5274310" cy="3956722"/>
            <wp:effectExtent l="19050" t="0" r="2540" b="0"/>
            <wp:docPr id="3" name="Εικόνα 3" descr="C:\Users\User\AppData\Local\Microsoft\Windows\Temporary Internet Files\Content.Outlook\CY0B6A49\IMG_20180330_1441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AppData\Local\Microsoft\Windows\Temporary Internet Files\Content.Outlook\CY0B6A49\IMG_20180330_14414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567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62A0" w:rsidRDefault="00EC15A7">
      <w:r>
        <w:rPr>
          <w:noProof/>
          <w:lang w:eastAsia="el-GR"/>
        </w:rPr>
        <w:drawing>
          <wp:inline distT="0" distB="0" distL="0" distR="0">
            <wp:extent cx="5274310" cy="3956722"/>
            <wp:effectExtent l="19050" t="0" r="2540" b="0"/>
            <wp:docPr id="1" name="Εικόνα 1" descr="C:\Users\User\AppData\Local\Microsoft\Windows\Temporary Internet Files\Content.Outlook\CY0B6A49\IMG_20180330_1442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Temporary Internet Files\Content.Outlook\CY0B6A49\IMG_20180330_14423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567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C62A0" w:rsidSect="006908C6">
      <w:pgSz w:w="11906" w:h="16838"/>
      <w:pgMar w:top="1134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61237"/>
    <w:rsid w:val="00361237"/>
    <w:rsid w:val="003C62A0"/>
    <w:rsid w:val="006908C6"/>
    <w:rsid w:val="00A22A5C"/>
    <w:rsid w:val="00EC15A7"/>
    <w:rsid w:val="00F965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2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C15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EC15A7"/>
    <w:rPr>
      <w:rFonts w:ascii="Tahoma" w:hAnsi="Tahoma" w:cs="Tahoma"/>
      <w:sz w:val="16"/>
      <w:szCs w:val="16"/>
    </w:rPr>
  </w:style>
  <w:style w:type="character" w:styleId="-">
    <w:name w:val="Hyperlink"/>
    <w:basedOn w:val="a0"/>
    <w:uiPriority w:val="99"/>
    <w:semiHidden/>
    <w:unhideWhenUsed/>
    <w:rsid w:val="006908C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531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KCHANION.GR" TargetMode="External"/><Relationship Id="rId5" Type="http://schemas.openxmlformats.org/officeDocument/2006/relationships/image" Target="cid:image003.jpg@01D3C6D3.F4C02AB0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212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2018-03-30T12:36:00Z</cp:lastPrinted>
  <dcterms:created xsi:type="dcterms:W3CDTF">2018-03-30T12:24:00Z</dcterms:created>
  <dcterms:modified xsi:type="dcterms:W3CDTF">2018-03-30T13:06:00Z</dcterms:modified>
</cp:coreProperties>
</file>